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6024F" w14:textId="0272321A" w:rsidR="00087C59" w:rsidRPr="00087C59" w:rsidRDefault="00087C59" w:rsidP="00087C59">
      <w:pPr>
        <w:jc w:val="center"/>
        <w:rPr>
          <w:rFonts w:ascii="Arial" w:hAnsi="Arial" w:cs="Arial"/>
          <w:b/>
          <w:bCs/>
          <w:sz w:val="20"/>
          <w:szCs w:val="20"/>
        </w:rPr>
      </w:pPr>
      <w:bookmarkStart w:id="0" w:name="_GoBack"/>
      <w:bookmarkEnd w:id="0"/>
      <w:r w:rsidRPr="00087C59">
        <w:rPr>
          <w:rFonts w:ascii="Arial" w:hAnsi="Arial" w:cs="Arial"/>
          <w:b/>
          <w:bCs/>
          <w:sz w:val="20"/>
          <w:szCs w:val="20"/>
        </w:rPr>
        <w:t xml:space="preserve">Harnessing the Power of </w:t>
      </w:r>
      <w:proofErr w:type="gramStart"/>
      <w:r w:rsidRPr="00087C59">
        <w:rPr>
          <w:rFonts w:ascii="Arial" w:hAnsi="Arial" w:cs="Arial"/>
          <w:b/>
          <w:bCs/>
          <w:sz w:val="20"/>
          <w:szCs w:val="20"/>
        </w:rPr>
        <w:t>Communities  Harrogate</w:t>
      </w:r>
      <w:proofErr w:type="gramEnd"/>
      <w:r w:rsidRPr="00087C59">
        <w:rPr>
          <w:rFonts w:ascii="Arial" w:hAnsi="Arial" w:cs="Arial"/>
          <w:b/>
          <w:bCs/>
          <w:sz w:val="20"/>
          <w:szCs w:val="20"/>
        </w:rPr>
        <w:t xml:space="preserve"> District </w:t>
      </w:r>
    </w:p>
    <w:p w14:paraId="2BD09630" w14:textId="60E1B51E" w:rsidR="00087C59" w:rsidRPr="00087C59" w:rsidRDefault="00087C59" w:rsidP="0094371B">
      <w:pPr>
        <w:jc w:val="center"/>
        <w:rPr>
          <w:rFonts w:ascii="Arial" w:hAnsi="Arial" w:cs="Arial"/>
          <w:b/>
          <w:bCs/>
          <w:sz w:val="20"/>
          <w:szCs w:val="20"/>
        </w:rPr>
      </w:pPr>
      <w:r w:rsidRPr="00087C59">
        <w:rPr>
          <w:rFonts w:ascii="Arial" w:hAnsi="Arial" w:cs="Arial"/>
          <w:b/>
          <w:bCs/>
          <w:sz w:val="20"/>
          <w:szCs w:val="20"/>
        </w:rPr>
        <w:t>A note from the Voluntary Sector Strategic Leaders Group (Harrogate District)</w:t>
      </w:r>
    </w:p>
    <w:p w14:paraId="3B0C6DE2" w14:textId="71F8B0B6" w:rsidR="0094371B" w:rsidRPr="00087C59" w:rsidRDefault="0094371B" w:rsidP="00087C59">
      <w:pPr>
        <w:jc w:val="center"/>
        <w:rPr>
          <w:rFonts w:ascii="Arial" w:hAnsi="Arial" w:cs="Arial"/>
          <w:b/>
          <w:bCs/>
          <w:sz w:val="24"/>
          <w:szCs w:val="24"/>
        </w:rPr>
      </w:pPr>
      <w:r w:rsidRPr="00087C59">
        <w:rPr>
          <w:rFonts w:ascii="Arial" w:hAnsi="Arial" w:cs="Arial"/>
          <w:b/>
          <w:bCs/>
          <w:sz w:val="24"/>
          <w:szCs w:val="24"/>
        </w:rPr>
        <w:t xml:space="preserve">Suicide </w:t>
      </w:r>
      <w:r w:rsidR="00087C59" w:rsidRPr="00087C59">
        <w:rPr>
          <w:rFonts w:ascii="Arial" w:hAnsi="Arial" w:cs="Arial"/>
          <w:b/>
          <w:bCs/>
          <w:sz w:val="24"/>
          <w:szCs w:val="24"/>
        </w:rPr>
        <w:t>Alertness</w:t>
      </w:r>
    </w:p>
    <w:p w14:paraId="46C1BCE5" w14:textId="02D98EF7" w:rsidR="0094371B" w:rsidRPr="00087C59" w:rsidRDefault="0094371B" w:rsidP="00C628CB">
      <w:pPr>
        <w:jc w:val="both"/>
        <w:rPr>
          <w:rFonts w:ascii="Arial" w:hAnsi="Arial" w:cs="Arial"/>
          <w:sz w:val="20"/>
          <w:szCs w:val="20"/>
        </w:rPr>
      </w:pPr>
      <w:r w:rsidRPr="00087C59">
        <w:rPr>
          <w:rFonts w:ascii="Arial" w:hAnsi="Arial" w:cs="Arial"/>
          <w:sz w:val="20"/>
          <w:szCs w:val="20"/>
        </w:rPr>
        <w:t>We would like to draw your attention to</w:t>
      </w:r>
      <w:r w:rsidR="00087C59">
        <w:rPr>
          <w:rFonts w:ascii="Arial" w:hAnsi="Arial" w:cs="Arial"/>
          <w:sz w:val="20"/>
          <w:szCs w:val="20"/>
        </w:rPr>
        <w:t xml:space="preserve"> some</w:t>
      </w:r>
      <w:r w:rsidRPr="00087C59">
        <w:rPr>
          <w:rFonts w:ascii="Arial" w:hAnsi="Arial" w:cs="Arial"/>
          <w:sz w:val="20"/>
          <w:szCs w:val="20"/>
        </w:rPr>
        <w:t xml:space="preserve"> FREE resources that are currently available to partners in Harrogate District.  </w:t>
      </w:r>
    </w:p>
    <w:p w14:paraId="6D3157CF" w14:textId="77777777" w:rsidR="0094371B" w:rsidRPr="00087C59" w:rsidRDefault="0094371B" w:rsidP="00C628CB">
      <w:pPr>
        <w:jc w:val="both"/>
        <w:rPr>
          <w:rFonts w:ascii="Arial" w:hAnsi="Arial" w:cs="Arial"/>
          <w:sz w:val="20"/>
          <w:szCs w:val="20"/>
        </w:rPr>
      </w:pPr>
      <w:r w:rsidRPr="00087C59">
        <w:rPr>
          <w:rFonts w:ascii="Arial" w:hAnsi="Arial" w:cs="Arial"/>
          <w:b/>
          <w:bCs/>
          <w:sz w:val="20"/>
          <w:szCs w:val="20"/>
        </w:rPr>
        <w:t>The Zero Suicide Alliance</w:t>
      </w:r>
      <w:r w:rsidRPr="00087C59">
        <w:rPr>
          <w:rFonts w:ascii="Arial" w:hAnsi="Arial" w:cs="Arial"/>
          <w:sz w:val="20"/>
          <w:szCs w:val="20"/>
        </w:rPr>
        <w:t xml:space="preserve"> is a collaborative of National Health Service trusts, businesses and individuals who are all committed to suicide prevention in the UK and beyond. The alliance is ultimately concerned with improving support for people contemplating suicide by raising awareness of and promoting free suicide prevention training which is accessible to all. The aims of this training are to: </w:t>
      </w:r>
    </w:p>
    <w:p w14:paraId="14FCE04C" w14:textId="77777777" w:rsidR="0094371B" w:rsidRPr="00087C59" w:rsidRDefault="0094371B" w:rsidP="00C628CB">
      <w:pPr>
        <w:pStyle w:val="ListParagraph"/>
        <w:numPr>
          <w:ilvl w:val="0"/>
          <w:numId w:val="1"/>
        </w:numPr>
        <w:jc w:val="both"/>
        <w:rPr>
          <w:rFonts w:ascii="Arial" w:hAnsi="Arial" w:cs="Arial"/>
          <w:sz w:val="20"/>
          <w:szCs w:val="20"/>
        </w:rPr>
      </w:pPr>
      <w:r w:rsidRPr="00087C59">
        <w:rPr>
          <w:rFonts w:ascii="Arial" w:hAnsi="Arial" w:cs="Arial"/>
          <w:sz w:val="20"/>
          <w:szCs w:val="20"/>
        </w:rPr>
        <w:t>enable people to identify when someone is presenting with suicidal thoughts/behaviour</w:t>
      </w:r>
    </w:p>
    <w:p w14:paraId="4D9021DE" w14:textId="77777777" w:rsidR="0094371B" w:rsidRPr="00087C59" w:rsidRDefault="0094371B" w:rsidP="00C628CB">
      <w:pPr>
        <w:pStyle w:val="ListParagraph"/>
        <w:numPr>
          <w:ilvl w:val="0"/>
          <w:numId w:val="1"/>
        </w:numPr>
        <w:jc w:val="both"/>
        <w:rPr>
          <w:rFonts w:ascii="Arial" w:hAnsi="Arial" w:cs="Arial"/>
          <w:sz w:val="20"/>
          <w:szCs w:val="20"/>
        </w:rPr>
      </w:pPr>
      <w:r w:rsidRPr="00087C59">
        <w:rPr>
          <w:rFonts w:ascii="Arial" w:hAnsi="Arial" w:cs="Arial"/>
          <w:sz w:val="20"/>
          <w:szCs w:val="20"/>
        </w:rPr>
        <w:t>to be able to speak out in a supportive manner</w:t>
      </w:r>
    </w:p>
    <w:p w14:paraId="38F0B01C" w14:textId="1DEE3123" w:rsidR="0094371B" w:rsidRPr="00087C59" w:rsidRDefault="0094371B" w:rsidP="00C628CB">
      <w:pPr>
        <w:pStyle w:val="ListParagraph"/>
        <w:numPr>
          <w:ilvl w:val="0"/>
          <w:numId w:val="1"/>
        </w:numPr>
        <w:jc w:val="both"/>
        <w:rPr>
          <w:rFonts w:ascii="Arial" w:hAnsi="Arial" w:cs="Arial"/>
          <w:sz w:val="20"/>
          <w:szCs w:val="20"/>
        </w:rPr>
      </w:pPr>
      <w:r w:rsidRPr="00087C59">
        <w:rPr>
          <w:rFonts w:ascii="Arial" w:hAnsi="Arial" w:cs="Arial"/>
          <w:sz w:val="20"/>
          <w:szCs w:val="20"/>
        </w:rPr>
        <w:t>to empower them to signpost the individual to the correct services or support.</w:t>
      </w:r>
    </w:p>
    <w:p w14:paraId="2EC693B4" w14:textId="77FB1138" w:rsidR="0094371B" w:rsidRPr="00087C59" w:rsidRDefault="0094371B" w:rsidP="00C628CB">
      <w:pPr>
        <w:jc w:val="both"/>
        <w:rPr>
          <w:rFonts w:ascii="Arial" w:hAnsi="Arial" w:cs="Arial"/>
          <w:sz w:val="20"/>
          <w:szCs w:val="20"/>
        </w:rPr>
      </w:pPr>
      <w:r w:rsidRPr="00087C59">
        <w:rPr>
          <w:rFonts w:ascii="Arial" w:hAnsi="Arial" w:cs="Arial"/>
          <w:sz w:val="20"/>
          <w:szCs w:val="20"/>
        </w:rPr>
        <w:t xml:space="preserve">There is a free, online Suicide Prevention training, which takes only 20 minutes and can be found here   </w:t>
      </w:r>
      <w:hyperlink r:id="rId8" w:history="1">
        <w:r w:rsidRPr="00087C59">
          <w:rPr>
            <w:rStyle w:val="Hyperlink"/>
            <w:rFonts w:ascii="Arial" w:hAnsi="Arial" w:cs="Arial"/>
            <w:color w:val="auto"/>
            <w:sz w:val="20"/>
            <w:szCs w:val="20"/>
          </w:rPr>
          <w:t>https://www.zerosuicidealliance.com/</w:t>
        </w:r>
      </w:hyperlink>
    </w:p>
    <w:p w14:paraId="4F7F109C" w14:textId="29F16974" w:rsidR="0094371B" w:rsidRPr="00087C59" w:rsidRDefault="0094371B">
      <w:pPr>
        <w:rPr>
          <w:rFonts w:ascii="Arial" w:hAnsi="Arial" w:cs="Arial"/>
          <w:sz w:val="20"/>
          <w:szCs w:val="20"/>
        </w:rPr>
      </w:pPr>
    </w:p>
    <w:p w14:paraId="2D6754D8" w14:textId="2F04AE8B" w:rsidR="0094371B" w:rsidRPr="00087C59" w:rsidRDefault="0094371B" w:rsidP="00C628CB">
      <w:pPr>
        <w:jc w:val="both"/>
        <w:rPr>
          <w:rFonts w:ascii="Arial" w:hAnsi="Arial" w:cs="Arial"/>
          <w:sz w:val="20"/>
          <w:szCs w:val="20"/>
          <w:lang w:val="en"/>
        </w:rPr>
      </w:pPr>
      <w:r w:rsidRPr="00087C59">
        <w:rPr>
          <w:rFonts w:ascii="Arial" w:hAnsi="Arial" w:cs="Arial"/>
          <w:b/>
          <w:bCs/>
          <w:sz w:val="20"/>
          <w:szCs w:val="20"/>
        </w:rPr>
        <w:t>Health Education England</w:t>
      </w:r>
      <w:r w:rsidRPr="00087C59">
        <w:rPr>
          <w:rFonts w:ascii="Arial" w:hAnsi="Arial" w:cs="Arial"/>
          <w:sz w:val="20"/>
          <w:szCs w:val="20"/>
        </w:rPr>
        <w:t xml:space="preserve"> has a slightly longer 1.5 hours free online course which is designed to </w:t>
      </w:r>
      <w:r w:rsidRPr="00087C59">
        <w:rPr>
          <w:rFonts w:ascii="Arial" w:hAnsi="Arial" w:cs="Arial"/>
          <w:sz w:val="20"/>
          <w:szCs w:val="20"/>
          <w:lang w:val="en"/>
        </w:rPr>
        <w:t xml:space="preserve">help all of </w:t>
      </w:r>
      <w:r w:rsidR="00433ABD" w:rsidRPr="00087C59">
        <w:rPr>
          <w:rFonts w:ascii="Arial" w:hAnsi="Arial" w:cs="Arial"/>
          <w:sz w:val="20"/>
          <w:szCs w:val="20"/>
          <w:lang w:val="en"/>
        </w:rPr>
        <w:t xml:space="preserve">us </w:t>
      </w:r>
      <w:proofErr w:type="spellStart"/>
      <w:r w:rsidRPr="00087C59">
        <w:rPr>
          <w:rFonts w:ascii="Arial" w:hAnsi="Arial" w:cs="Arial"/>
          <w:sz w:val="20"/>
          <w:szCs w:val="20"/>
          <w:lang w:val="en"/>
        </w:rPr>
        <w:t>recognise</w:t>
      </w:r>
      <w:proofErr w:type="spellEnd"/>
      <w:r w:rsidRPr="00087C59">
        <w:rPr>
          <w:rFonts w:ascii="Arial" w:hAnsi="Arial" w:cs="Arial"/>
          <w:sz w:val="20"/>
          <w:szCs w:val="20"/>
          <w:lang w:val="en"/>
        </w:rPr>
        <w:t xml:space="preserve"> the part we can play in preventing suicide in our day-to-day interactions. The link to this course can be found here </w:t>
      </w:r>
      <w:hyperlink r:id="rId9" w:history="1">
        <w:r w:rsidRPr="00087C59">
          <w:rPr>
            <w:rStyle w:val="Hyperlink"/>
            <w:rFonts w:ascii="Arial" w:hAnsi="Arial" w:cs="Arial"/>
            <w:color w:val="auto"/>
            <w:sz w:val="20"/>
            <w:szCs w:val="20"/>
            <w:lang w:val="en"/>
          </w:rPr>
          <w:t>https://portal.e-lfh.org.uk/Catalogue/Index?HierarchyId=0_41403_41404&amp;programmeId=41403</w:t>
        </w:r>
      </w:hyperlink>
    </w:p>
    <w:p w14:paraId="00F0A112" w14:textId="4E7C8BCA" w:rsidR="0094371B" w:rsidRPr="00087C59" w:rsidRDefault="0094371B" w:rsidP="00C628CB">
      <w:pPr>
        <w:jc w:val="both"/>
        <w:rPr>
          <w:rFonts w:ascii="Arial" w:hAnsi="Arial" w:cs="Arial"/>
          <w:sz w:val="20"/>
          <w:szCs w:val="20"/>
        </w:rPr>
      </w:pPr>
      <w:r w:rsidRPr="00087C59">
        <w:rPr>
          <w:rFonts w:ascii="Arial" w:hAnsi="Arial" w:cs="Arial"/>
          <w:sz w:val="20"/>
          <w:szCs w:val="20"/>
        </w:rPr>
        <w:t xml:space="preserve">For those requiring more training, </w:t>
      </w:r>
      <w:r w:rsidR="00087C59" w:rsidRPr="00087C59">
        <w:rPr>
          <w:rFonts w:ascii="Arial" w:hAnsi="Arial" w:cs="Arial"/>
          <w:sz w:val="20"/>
          <w:szCs w:val="20"/>
        </w:rPr>
        <w:t xml:space="preserve">we are using Harnessing the Power of Communities funding to provide </w:t>
      </w:r>
      <w:r w:rsidRPr="00087C59">
        <w:rPr>
          <w:rFonts w:ascii="Arial" w:hAnsi="Arial" w:cs="Arial"/>
          <w:sz w:val="20"/>
          <w:szCs w:val="20"/>
        </w:rPr>
        <w:t xml:space="preserve">two </w:t>
      </w:r>
      <w:r w:rsidR="00087C59" w:rsidRPr="00087C59">
        <w:rPr>
          <w:rFonts w:ascii="Arial" w:hAnsi="Arial" w:cs="Arial"/>
          <w:sz w:val="20"/>
          <w:szCs w:val="20"/>
        </w:rPr>
        <w:t xml:space="preserve">FREE </w:t>
      </w:r>
      <w:r w:rsidRPr="00087C59">
        <w:rPr>
          <w:rFonts w:ascii="Arial" w:hAnsi="Arial" w:cs="Arial"/>
          <w:sz w:val="20"/>
          <w:szCs w:val="20"/>
        </w:rPr>
        <w:t>half</w:t>
      </w:r>
      <w:r w:rsidR="00433ABD" w:rsidRPr="00087C59">
        <w:rPr>
          <w:rFonts w:ascii="Arial" w:hAnsi="Arial" w:cs="Arial"/>
          <w:sz w:val="20"/>
          <w:szCs w:val="20"/>
        </w:rPr>
        <w:t>-</w:t>
      </w:r>
      <w:r w:rsidRPr="00087C59">
        <w:rPr>
          <w:rFonts w:ascii="Arial" w:hAnsi="Arial" w:cs="Arial"/>
          <w:sz w:val="20"/>
          <w:szCs w:val="20"/>
        </w:rPr>
        <w:t xml:space="preserve">day </w:t>
      </w:r>
      <w:r w:rsidR="00433ABD" w:rsidRPr="00087C59">
        <w:rPr>
          <w:rFonts w:ascii="Arial" w:hAnsi="Arial" w:cs="Arial"/>
          <w:b/>
          <w:bCs/>
          <w:sz w:val="20"/>
          <w:szCs w:val="20"/>
        </w:rPr>
        <w:t>“</w:t>
      </w:r>
      <w:proofErr w:type="spellStart"/>
      <w:r w:rsidR="00433ABD" w:rsidRPr="00087C59">
        <w:rPr>
          <w:rFonts w:ascii="Arial" w:hAnsi="Arial" w:cs="Arial"/>
          <w:b/>
          <w:bCs/>
          <w:sz w:val="20"/>
          <w:szCs w:val="20"/>
        </w:rPr>
        <w:t>safeTALK</w:t>
      </w:r>
      <w:proofErr w:type="spellEnd"/>
      <w:r w:rsidR="00433ABD" w:rsidRPr="00087C59">
        <w:rPr>
          <w:rFonts w:ascii="Arial" w:hAnsi="Arial" w:cs="Arial"/>
          <w:sz w:val="20"/>
          <w:szCs w:val="20"/>
        </w:rPr>
        <w:t xml:space="preserve">” suicide alertness </w:t>
      </w:r>
      <w:r w:rsidRPr="00087C59">
        <w:rPr>
          <w:rFonts w:ascii="Arial" w:hAnsi="Arial" w:cs="Arial"/>
          <w:sz w:val="20"/>
          <w:szCs w:val="20"/>
        </w:rPr>
        <w:t xml:space="preserve">courses available in the district.  </w:t>
      </w:r>
      <w:proofErr w:type="spellStart"/>
      <w:r w:rsidR="00433ABD" w:rsidRPr="00087C59">
        <w:rPr>
          <w:rFonts w:ascii="Arial" w:hAnsi="Arial" w:cs="Arial"/>
          <w:b/>
          <w:bCs/>
          <w:sz w:val="20"/>
          <w:szCs w:val="20"/>
        </w:rPr>
        <w:t>safeTALK</w:t>
      </w:r>
      <w:proofErr w:type="spellEnd"/>
      <w:r w:rsidR="00433ABD" w:rsidRPr="00087C59">
        <w:rPr>
          <w:rFonts w:ascii="Arial" w:hAnsi="Arial" w:cs="Arial"/>
          <w:sz w:val="20"/>
          <w:szCs w:val="20"/>
        </w:rPr>
        <w:t xml:space="preserve"> helps participants recognize a person with thoughts of suicide and connect them with resources who can help them in choosing to live. </w:t>
      </w:r>
    </w:p>
    <w:p w14:paraId="3B5EC4C9" w14:textId="39D24B71" w:rsidR="00433ABD" w:rsidRPr="00087C59" w:rsidRDefault="00433ABD" w:rsidP="00C628CB">
      <w:pPr>
        <w:jc w:val="both"/>
        <w:rPr>
          <w:rFonts w:ascii="Arial" w:hAnsi="Arial" w:cs="Arial"/>
          <w:sz w:val="20"/>
          <w:szCs w:val="20"/>
        </w:rPr>
      </w:pPr>
      <w:r w:rsidRPr="00087C59">
        <w:rPr>
          <w:rFonts w:ascii="Arial" w:hAnsi="Arial" w:cs="Arial"/>
          <w:sz w:val="20"/>
          <w:szCs w:val="20"/>
        </w:rPr>
        <w:t xml:space="preserve">To register your </w:t>
      </w:r>
      <w:proofErr w:type="gramStart"/>
      <w:r w:rsidRPr="00087C59">
        <w:rPr>
          <w:rFonts w:ascii="Arial" w:hAnsi="Arial" w:cs="Arial"/>
          <w:sz w:val="20"/>
          <w:szCs w:val="20"/>
        </w:rPr>
        <w:t>interest please email</w:t>
      </w:r>
      <w:proofErr w:type="gramEnd"/>
      <w:r w:rsidRPr="00087C59">
        <w:rPr>
          <w:rFonts w:ascii="Arial" w:hAnsi="Arial" w:cs="Arial"/>
          <w:sz w:val="20"/>
          <w:szCs w:val="20"/>
        </w:rPr>
        <w:t xml:space="preserve"> </w:t>
      </w:r>
      <w:hyperlink r:id="rId10" w:history="1">
        <w:r w:rsidRPr="00087C59">
          <w:rPr>
            <w:rStyle w:val="Hyperlink"/>
            <w:rFonts w:ascii="Arial" w:hAnsi="Arial" w:cs="Arial"/>
            <w:color w:val="auto"/>
            <w:sz w:val="20"/>
            <w:szCs w:val="20"/>
            <w:highlight w:val="yellow"/>
          </w:rPr>
          <w:t>angela@aeportz.com</w:t>
        </w:r>
      </w:hyperlink>
      <w:r w:rsidRPr="00087C59">
        <w:rPr>
          <w:rFonts w:ascii="Arial" w:hAnsi="Arial" w:cs="Arial"/>
          <w:sz w:val="20"/>
          <w:szCs w:val="20"/>
          <w:highlight w:val="yellow"/>
        </w:rPr>
        <w:t>.</w:t>
      </w:r>
      <w:r w:rsidRPr="00087C59">
        <w:rPr>
          <w:rFonts w:ascii="Arial" w:hAnsi="Arial" w:cs="Arial"/>
          <w:sz w:val="20"/>
          <w:szCs w:val="20"/>
        </w:rPr>
        <w:t xml:space="preserve"> </w:t>
      </w:r>
      <w:r w:rsidR="00087C59" w:rsidRPr="00087C59">
        <w:rPr>
          <w:rFonts w:ascii="Arial" w:hAnsi="Arial" w:cs="Arial"/>
          <w:sz w:val="20"/>
          <w:szCs w:val="20"/>
        </w:rPr>
        <w:t xml:space="preserve">? </w:t>
      </w:r>
      <w:r w:rsidRPr="00087C59">
        <w:rPr>
          <w:rFonts w:ascii="Arial" w:hAnsi="Arial" w:cs="Arial"/>
          <w:sz w:val="20"/>
          <w:szCs w:val="20"/>
        </w:rPr>
        <w:t xml:space="preserve"> Places are limited and will be allocated as evenly as possible across the district and within interested organisations.  </w:t>
      </w:r>
    </w:p>
    <w:p w14:paraId="74BF53C5" w14:textId="53A50198" w:rsidR="00C628CB" w:rsidRPr="00087C59" w:rsidRDefault="00433ABD" w:rsidP="00C628CB">
      <w:pPr>
        <w:pStyle w:val="ListParagraph"/>
        <w:numPr>
          <w:ilvl w:val="0"/>
          <w:numId w:val="2"/>
        </w:numPr>
        <w:rPr>
          <w:rFonts w:ascii="Arial" w:hAnsi="Arial" w:cs="Arial"/>
          <w:sz w:val="20"/>
          <w:szCs w:val="20"/>
        </w:rPr>
      </w:pPr>
      <w:r w:rsidRPr="00087C59">
        <w:rPr>
          <w:rFonts w:ascii="Arial" w:hAnsi="Arial" w:cs="Arial"/>
          <w:sz w:val="20"/>
          <w:szCs w:val="20"/>
        </w:rPr>
        <w:t>14</w:t>
      </w:r>
      <w:r w:rsidRPr="00087C59">
        <w:rPr>
          <w:rFonts w:ascii="Arial" w:hAnsi="Arial" w:cs="Arial"/>
          <w:sz w:val="20"/>
          <w:szCs w:val="20"/>
          <w:vertAlign w:val="superscript"/>
        </w:rPr>
        <w:t>th</w:t>
      </w:r>
      <w:r w:rsidRPr="00087C59">
        <w:rPr>
          <w:rFonts w:ascii="Arial" w:hAnsi="Arial" w:cs="Arial"/>
          <w:sz w:val="20"/>
          <w:szCs w:val="20"/>
        </w:rPr>
        <w:t xml:space="preserve"> November 2019</w:t>
      </w:r>
      <w:r w:rsidR="00C628CB" w:rsidRPr="00087C59">
        <w:rPr>
          <w:rFonts w:ascii="Arial" w:hAnsi="Arial" w:cs="Arial"/>
          <w:sz w:val="20"/>
          <w:szCs w:val="20"/>
        </w:rPr>
        <w:t xml:space="preserve">.  </w:t>
      </w:r>
      <w:r w:rsidRPr="00087C59">
        <w:rPr>
          <w:rFonts w:ascii="Arial" w:hAnsi="Arial" w:cs="Arial"/>
          <w:sz w:val="20"/>
          <w:szCs w:val="20"/>
        </w:rPr>
        <w:t xml:space="preserve">Chain Lane Community Centre, </w:t>
      </w:r>
      <w:r w:rsidR="00C628CB" w:rsidRPr="00087C59">
        <w:rPr>
          <w:rFonts w:ascii="Arial" w:hAnsi="Arial" w:cs="Arial"/>
          <w:sz w:val="20"/>
          <w:szCs w:val="20"/>
        </w:rPr>
        <w:t xml:space="preserve">Chain Lane, </w:t>
      </w:r>
      <w:r w:rsidRPr="00087C59">
        <w:rPr>
          <w:rFonts w:ascii="Arial" w:hAnsi="Arial" w:cs="Arial"/>
          <w:sz w:val="20"/>
          <w:szCs w:val="20"/>
        </w:rPr>
        <w:t>Knaresborough</w:t>
      </w:r>
      <w:r w:rsidR="00C628CB" w:rsidRPr="00087C59">
        <w:rPr>
          <w:rFonts w:ascii="Arial" w:hAnsi="Arial" w:cs="Arial"/>
          <w:sz w:val="20"/>
          <w:szCs w:val="20"/>
        </w:rPr>
        <w:t>, HG5 0AS 1 – 5pm including light lunch on arrival</w:t>
      </w:r>
    </w:p>
    <w:p w14:paraId="7C3B125C" w14:textId="77777777" w:rsidR="00087C59" w:rsidRPr="00087C59" w:rsidRDefault="00087C59" w:rsidP="00087C59">
      <w:pPr>
        <w:pStyle w:val="ListParagraph"/>
        <w:rPr>
          <w:rFonts w:ascii="Arial" w:hAnsi="Arial" w:cs="Arial"/>
          <w:sz w:val="20"/>
          <w:szCs w:val="20"/>
        </w:rPr>
      </w:pPr>
    </w:p>
    <w:p w14:paraId="20023CF1" w14:textId="1A661695" w:rsidR="00C628CB" w:rsidRPr="00087C59" w:rsidRDefault="00C628CB" w:rsidP="00C628CB">
      <w:pPr>
        <w:pStyle w:val="ListParagraph"/>
        <w:numPr>
          <w:ilvl w:val="0"/>
          <w:numId w:val="2"/>
        </w:numPr>
        <w:rPr>
          <w:rFonts w:ascii="Arial" w:hAnsi="Arial" w:cs="Arial"/>
          <w:sz w:val="20"/>
          <w:szCs w:val="20"/>
        </w:rPr>
      </w:pPr>
      <w:r w:rsidRPr="00087C59">
        <w:rPr>
          <w:rFonts w:ascii="Arial" w:hAnsi="Arial" w:cs="Arial"/>
          <w:sz w:val="20"/>
          <w:szCs w:val="20"/>
        </w:rPr>
        <w:t>26</w:t>
      </w:r>
      <w:r w:rsidRPr="00087C59">
        <w:rPr>
          <w:rFonts w:ascii="Arial" w:hAnsi="Arial" w:cs="Arial"/>
          <w:sz w:val="20"/>
          <w:szCs w:val="20"/>
          <w:vertAlign w:val="superscript"/>
        </w:rPr>
        <w:t>th</w:t>
      </w:r>
      <w:r w:rsidRPr="00087C59">
        <w:rPr>
          <w:rFonts w:ascii="Arial" w:hAnsi="Arial" w:cs="Arial"/>
          <w:sz w:val="20"/>
          <w:szCs w:val="20"/>
        </w:rPr>
        <w:t xml:space="preserve"> November 2019.  Ripon YMCA, 5 Water </w:t>
      </w:r>
      <w:proofErr w:type="spellStart"/>
      <w:r w:rsidRPr="00087C59">
        <w:rPr>
          <w:rFonts w:ascii="Arial" w:hAnsi="Arial" w:cs="Arial"/>
          <w:sz w:val="20"/>
          <w:szCs w:val="20"/>
        </w:rPr>
        <w:t>Skellgate</w:t>
      </w:r>
      <w:proofErr w:type="spellEnd"/>
      <w:r w:rsidRPr="00087C59">
        <w:rPr>
          <w:rFonts w:ascii="Arial" w:hAnsi="Arial" w:cs="Arial"/>
          <w:sz w:val="20"/>
          <w:szCs w:val="20"/>
        </w:rPr>
        <w:t>, Ripon, North Yorkshire</w:t>
      </w:r>
      <w:r w:rsidRPr="00087C59">
        <w:rPr>
          <w:rFonts w:ascii="Arial" w:hAnsi="Arial" w:cs="Arial"/>
          <w:sz w:val="20"/>
          <w:szCs w:val="20"/>
        </w:rPr>
        <w:br/>
        <w:t xml:space="preserve">HG4 1BQ. 1 – 5pm including light lunch on arrival.  </w:t>
      </w:r>
    </w:p>
    <w:p w14:paraId="0CAAC286" w14:textId="77777777" w:rsidR="00087C59" w:rsidRDefault="00C628CB">
      <w:pPr>
        <w:rPr>
          <w:rFonts w:ascii="Arial" w:hAnsi="Arial" w:cs="Arial"/>
          <w:sz w:val="20"/>
          <w:szCs w:val="20"/>
        </w:rPr>
      </w:pPr>
      <w:r w:rsidRPr="00087C59">
        <w:rPr>
          <w:rFonts w:ascii="Arial" w:hAnsi="Arial" w:cs="Arial"/>
          <w:sz w:val="20"/>
          <w:szCs w:val="20"/>
        </w:rPr>
        <w:t xml:space="preserve">Both courses will be delivered by accredited trainers from York MIND.  </w:t>
      </w:r>
    </w:p>
    <w:p w14:paraId="39F52B2C" w14:textId="77777777" w:rsidR="00087C59" w:rsidRDefault="00087C59">
      <w:pPr>
        <w:rPr>
          <w:rFonts w:ascii="Arial" w:hAnsi="Arial" w:cs="Arial"/>
          <w:sz w:val="20"/>
          <w:szCs w:val="20"/>
        </w:rPr>
      </w:pPr>
    </w:p>
    <w:p w14:paraId="1EA32637" w14:textId="2316BB65" w:rsidR="00087C59" w:rsidRPr="00087C59" w:rsidRDefault="00087C5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noProof/>
          <w:color w:val="222222"/>
          <w:sz w:val="21"/>
          <w:szCs w:val="21"/>
          <w:lang w:eastAsia="en-GB"/>
        </w:rPr>
        <w:drawing>
          <wp:inline distT="0" distB="0" distL="0" distR="0" wp14:anchorId="3A1FCF48" wp14:editId="715FE2D5">
            <wp:extent cx="2783550" cy="521301"/>
            <wp:effectExtent l="0" t="0" r="0" b="0"/>
            <wp:docPr id="4" name="Picture 4" descr="Supporting rural communities and voluntary organisations across North, South and West Yorkshire since 193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pporting rural communities and voluntary organisations across North, South and West Yorkshire since 1937">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4927" cy="549651"/>
                    </a:xfrm>
                    <a:prstGeom prst="rect">
                      <a:avLst/>
                    </a:prstGeom>
                    <a:noFill/>
                    <a:ln>
                      <a:noFill/>
                    </a:ln>
                  </pic:spPr>
                </pic:pic>
              </a:graphicData>
            </a:graphic>
          </wp:inline>
        </w:drawing>
      </w:r>
      <w:r>
        <w:rPr>
          <w:rFonts w:ascii="Arial" w:hAnsi="Arial" w:cs="Arial"/>
          <w:sz w:val="20"/>
          <w:szCs w:val="20"/>
        </w:rPr>
        <w:tab/>
      </w:r>
      <w:r>
        <w:rPr>
          <w:rFonts w:ascii="proxima-nova" w:hAnsi="proxima-nova" w:cs="Helvetica"/>
          <w:noProof/>
          <w:color w:val="337AB7"/>
          <w:sz w:val="27"/>
          <w:szCs w:val="27"/>
          <w:lang w:eastAsia="en-GB"/>
        </w:rPr>
        <w:drawing>
          <wp:inline distT="0" distB="0" distL="0" distR="0" wp14:anchorId="2195ED72" wp14:editId="27CAFC7A">
            <wp:extent cx="1961013" cy="570185"/>
            <wp:effectExtent l="0" t="0" r="1270" b="1905"/>
            <wp:docPr id="6"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4561" cy="588662"/>
                    </a:xfrm>
                    <a:prstGeom prst="rect">
                      <a:avLst/>
                    </a:prstGeom>
                    <a:noFill/>
                    <a:ln>
                      <a:noFill/>
                    </a:ln>
                  </pic:spPr>
                </pic:pic>
              </a:graphicData>
            </a:graphic>
          </wp:inline>
        </w:drawing>
      </w:r>
    </w:p>
    <w:sectPr w:rsidR="00087C59" w:rsidRPr="00087C5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DA85D" w14:textId="77777777" w:rsidR="00AA3AE4" w:rsidRDefault="00AA3AE4" w:rsidP="000141EA">
      <w:pPr>
        <w:spacing w:after="0" w:line="240" w:lineRule="auto"/>
      </w:pPr>
      <w:r>
        <w:separator/>
      </w:r>
    </w:p>
  </w:endnote>
  <w:endnote w:type="continuationSeparator" w:id="0">
    <w:p w14:paraId="05BCB49B" w14:textId="77777777" w:rsidR="00AA3AE4" w:rsidRDefault="00AA3AE4" w:rsidP="0001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oxima-nova">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FA587" w14:textId="77777777" w:rsidR="000141EA" w:rsidRDefault="00014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F180E" w14:textId="77777777" w:rsidR="000141EA" w:rsidRDefault="00014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5413" w14:textId="77777777" w:rsidR="000141EA" w:rsidRDefault="00014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3DFE9" w14:textId="77777777" w:rsidR="00AA3AE4" w:rsidRDefault="00AA3AE4" w:rsidP="000141EA">
      <w:pPr>
        <w:spacing w:after="0" w:line="240" w:lineRule="auto"/>
      </w:pPr>
      <w:r>
        <w:separator/>
      </w:r>
    </w:p>
  </w:footnote>
  <w:footnote w:type="continuationSeparator" w:id="0">
    <w:p w14:paraId="2C62125F" w14:textId="77777777" w:rsidR="00AA3AE4" w:rsidRDefault="00AA3AE4" w:rsidP="00014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67771" w14:textId="77777777" w:rsidR="000141EA" w:rsidRDefault="00014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728080"/>
      <w:docPartObj>
        <w:docPartGallery w:val="Watermarks"/>
        <w:docPartUnique/>
      </w:docPartObj>
    </w:sdtPr>
    <w:sdtEndPr/>
    <w:sdtContent>
      <w:p w14:paraId="7CDE5B0E" w14:textId="645D25E8" w:rsidR="000141EA" w:rsidRDefault="00F83E32">
        <w:pPr>
          <w:pStyle w:val="Header"/>
        </w:pPr>
        <w:r>
          <w:rPr>
            <w:noProof/>
          </w:rPr>
          <w:pict w14:anchorId="5AC39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98485" w14:textId="77777777" w:rsidR="000141EA" w:rsidRDefault="00014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E32BF"/>
    <w:multiLevelType w:val="hybridMultilevel"/>
    <w:tmpl w:val="D974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745FE5"/>
    <w:multiLevelType w:val="hybridMultilevel"/>
    <w:tmpl w:val="18561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1B"/>
    <w:rsid w:val="000141EA"/>
    <w:rsid w:val="00087C59"/>
    <w:rsid w:val="00433ABD"/>
    <w:rsid w:val="0094371B"/>
    <w:rsid w:val="00AA3AE4"/>
    <w:rsid w:val="00C628CB"/>
    <w:rsid w:val="00E141A3"/>
    <w:rsid w:val="00F83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50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71B"/>
    <w:pPr>
      <w:ind w:left="720"/>
      <w:contextualSpacing/>
    </w:pPr>
  </w:style>
  <w:style w:type="character" w:styleId="Hyperlink">
    <w:name w:val="Hyperlink"/>
    <w:basedOn w:val="DefaultParagraphFont"/>
    <w:uiPriority w:val="99"/>
    <w:unhideWhenUsed/>
    <w:rsid w:val="0094371B"/>
    <w:rPr>
      <w:color w:val="0563C1" w:themeColor="hyperlink"/>
      <w:u w:val="single"/>
    </w:rPr>
  </w:style>
  <w:style w:type="character" w:customStyle="1" w:styleId="UnresolvedMention">
    <w:name w:val="Unresolved Mention"/>
    <w:basedOn w:val="DefaultParagraphFont"/>
    <w:uiPriority w:val="99"/>
    <w:semiHidden/>
    <w:unhideWhenUsed/>
    <w:rsid w:val="0094371B"/>
    <w:rPr>
      <w:color w:val="605E5C"/>
      <w:shd w:val="clear" w:color="auto" w:fill="E1DFDD"/>
    </w:rPr>
  </w:style>
  <w:style w:type="paragraph" w:styleId="Header">
    <w:name w:val="header"/>
    <w:basedOn w:val="Normal"/>
    <w:link w:val="HeaderChar"/>
    <w:uiPriority w:val="99"/>
    <w:unhideWhenUsed/>
    <w:rsid w:val="00014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1EA"/>
  </w:style>
  <w:style w:type="paragraph" w:styleId="Footer">
    <w:name w:val="footer"/>
    <w:basedOn w:val="Normal"/>
    <w:link w:val="FooterChar"/>
    <w:uiPriority w:val="99"/>
    <w:unhideWhenUsed/>
    <w:rsid w:val="00014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1EA"/>
  </w:style>
  <w:style w:type="paragraph" w:styleId="BalloonText">
    <w:name w:val="Balloon Text"/>
    <w:basedOn w:val="Normal"/>
    <w:link w:val="BalloonTextChar"/>
    <w:uiPriority w:val="99"/>
    <w:semiHidden/>
    <w:unhideWhenUsed/>
    <w:rsid w:val="00F83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71B"/>
    <w:pPr>
      <w:ind w:left="720"/>
      <w:contextualSpacing/>
    </w:pPr>
  </w:style>
  <w:style w:type="character" w:styleId="Hyperlink">
    <w:name w:val="Hyperlink"/>
    <w:basedOn w:val="DefaultParagraphFont"/>
    <w:uiPriority w:val="99"/>
    <w:unhideWhenUsed/>
    <w:rsid w:val="0094371B"/>
    <w:rPr>
      <w:color w:val="0563C1" w:themeColor="hyperlink"/>
      <w:u w:val="single"/>
    </w:rPr>
  </w:style>
  <w:style w:type="character" w:customStyle="1" w:styleId="UnresolvedMention">
    <w:name w:val="Unresolved Mention"/>
    <w:basedOn w:val="DefaultParagraphFont"/>
    <w:uiPriority w:val="99"/>
    <w:semiHidden/>
    <w:unhideWhenUsed/>
    <w:rsid w:val="0094371B"/>
    <w:rPr>
      <w:color w:val="605E5C"/>
      <w:shd w:val="clear" w:color="auto" w:fill="E1DFDD"/>
    </w:rPr>
  </w:style>
  <w:style w:type="paragraph" w:styleId="Header">
    <w:name w:val="header"/>
    <w:basedOn w:val="Normal"/>
    <w:link w:val="HeaderChar"/>
    <w:uiPriority w:val="99"/>
    <w:unhideWhenUsed/>
    <w:rsid w:val="00014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1EA"/>
  </w:style>
  <w:style w:type="paragraph" w:styleId="Footer">
    <w:name w:val="footer"/>
    <w:basedOn w:val="Normal"/>
    <w:link w:val="FooterChar"/>
    <w:uiPriority w:val="99"/>
    <w:unhideWhenUsed/>
    <w:rsid w:val="00014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1EA"/>
  </w:style>
  <w:style w:type="paragraph" w:styleId="BalloonText">
    <w:name w:val="Balloon Text"/>
    <w:basedOn w:val="Normal"/>
    <w:link w:val="BalloonTextChar"/>
    <w:uiPriority w:val="99"/>
    <w:semiHidden/>
    <w:unhideWhenUsed/>
    <w:rsid w:val="00F83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rosuicidealliance.com/" TargetMode="External"/><Relationship Id="rId13" Type="http://schemas.openxmlformats.org/officeDocument/2006/relationships/hyperlink" Target="https://www.wyhpartnership.co.uk/"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unityfirstyorkshire.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gela@aeportz.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ortal.e-lfh.org.uk/Catalogue/Index?HierarchyId=0_41403_41404&amp;programmeId=41403"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17FDB105</Template>
  <TotalTime>1</TotalTime>
  <Pages>1</Pages>
  <Words>360</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Portz</dc:creator>
  <cp:lastModifiedBy>Caroline Armitage</cp:lastModifiedBy>
  <cp:revision>2</cp:revision>
  <cp:lastPrinted>2019-08-13T12:50:00Z</cp:lastPrinted>
  <dcterms:created xsi:type="dcterms:W3CDTF">2019-08-30T14:31:00Z</dcterms:created>
  <dcterms:modified xsi:type="dcterms:W3CDTF">2019-08-30T14:31:00Z</dcterms:modified>
</cp:coreProperties>
</file>